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7" w:rsidRDefault="00791887" w:rsidP="00D32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887" w:rsidRDefault="00D32A29" w:rsidP="00791887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32A29">
        <w:rPr>
          <w:rFonts w:ascii="Times New Roman" w:hAnsi="Times New Roman" w:cs="Times New Roman"/>
          <w:sz w:val="28"/>
          <w:szCs w:val="28"/>
        </w:rPr>
        <w:t xml:space="preserve">Прививка против КВЭ: </w:t>
      </w:r>
      <w:r w:rsidR="00791887">
        <w:rPr>
          <w:rFonts w:ascii="Times New Roman" w:hAnsi="Times New Roman" w:cs="Times New Roman"/>
          <w:color w:val="0000FF"/>
          <w:sz w:val="28"/>
          <w:szCs w:val="28"/>
        </w:rPr>
        <w:t>зачем ставить ее сейчас?</w:t>
      </w:r>
    </w:p>
    <w:p w:rsidR="00A941FC" w:rsidRDefault="00D32A29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Клещевой энцефалит – вирусное заболевание, которое характеризуется лихорадкой, интоксикацией и поражением нервной системы. </w:t>
      </w:r>
    </w:p>
    <w:p w:rsidR="00D32A29" w:rsidRDefault="00D32A29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весна начинается раньше, чем обычно,</w:t>
      </w:r>
      <w:r w:rsidR="00E35AFD">
        <w:rPr>
          <w:rFonts w:ascii="Times New Roman" w:hAnsi="Times New Roman" w:cs="Times New Roman"/>
          <w:sz w:val="24"/>
          <w:szCs w:val="24"/>
        </w:rPr>
        <w:t xml:space="preserve"> возрастает опасность ра</w:t>
      </w:r>
      <w:r>
        <w:rPr>
          <w:rFonts w:ascii="Times New Roman" w:hAnsi="Times New Roman" w:cs="Times New Roman"/>
          <w:sz w:val="24"/>
          <w:szCs w:val="24"/>
        </w:rPr>
        <w:t>ннег</w:t>
      </w:r>
      <w:r w:rsidR="00E35AFD">
        <w:rPr>
          <w:rFonts w:ascii="Times New Roman" w:hAnsi="Times New Roman" w:cs="Times New Roman"/>
          <w:sz w:val="24"/>
          <w:szCs w:val="24"/>
        </w:rPr>
        <w:t>о пробуждения клещей. А это значи</w:t>
      </w:r>
      <w:r>
        <w:rPr>
          <w:rFonts w:ascii="Times New Roman" w:hAnsi="Times New Roman" w:cs="Times New Roman"/>
          <w:sz w:val="24"/>
          <w:szCs w:val="24"/>
        </w:rPr>
        <w:t xml:space="preserve">т, что в конце марта </w:t>
      </w:r>
      <w:r w:rsidR="00E35AFD">
        <w:rPr>
          <w:rFonts w:ascii="Times New Roman" w:hAnsi="Times New Roman" w:cs="Times New Roman"/>
          <w:sz w:val="24"/>
          <w:szCs w:val="24"/>
        </w:rPr>
        <w:t>– начале апреля</w:t>
      </w:r>
      <w:r w:rsidR="00A941FC">
        <w:rPr>
          <w:rFonts w:ascii="Times New Roman" w:hAnsi="Times New Roman" w:cs="Times New Roman"/>
          <w:sz w:val="24"/>
          <w:szCs w:val="24"/>
        </w:rPr>
        <w:t xml:space="preserve">, </w:t>
      </w:r>
      <w:r w:rsidR="00E35AFD">
        <w:rPr>
          <w:rFonts w:ascii="Times New Roman" w:hAnsi="Times New Roman" w:cs="Times New Roman"/>
          <w:sz w:val="24"/>
          <w:szCs w:val="24"/>
        </w:rPr>
        <w:t xml:space="preserve"> выбираясь в лес или на дачу</w:t>
      </w:r>
      <w:r w:rsidR="00A941FC">
        <w:rPr>
          <w:rFonts w:ascii="Times New Roman" w:hAnsi="Times New Roman" w:cs="Times New Roman"/>
          <w:sz w:val="24"/>
          <w:szCs w:val="24"/>
        </w:rPr>
        <w:t xml:space="preserve">, </w:t>
      </w:r>
      <w:r w:rsidR="00E35AFD">
        <w:rPr>
          <w:rFonts w:ascii="Times New Roman" w:hAnsi="Times New Roman" w:cs="Times New Roman"/>
          <w:sz w:val="24"/>
          <w:szCs w:val="24"/>
        </w:rPr>
        <w:t xml:space="preserve"> следует соблюдать меры профилактики: использовать специальную защитную одежду, использовать репелленты, осматривать кожу после прогулки, чтобы вовремя заметить опасного вредителя.</w:t>
      </w:r>
    </w:p>
    <w:p w:rsidR="00E35AFD" w:rsidRDefault="00E35AFD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опасность представляет укус клеща, ведь даже если обнаружить и удалить насекомое, риск заражения остается, так как слюна уже попала в кровь человека.</w:t>
      </w:r>
    </w:p>
    <w:p w:rsidR="00E35AFD" w:rsidRDefault="00E35AFD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и эффективной мерой профилактики является вакцинация. Вакцина против КВЭ содержит инактивированный вирус. При этом самой прививки боятьс</w:t>
      </w:r>
      <w:r w:rsidR="00D45EED">
        <w:rPr>
          <w:rFonts w:ascii="Times New Roman" w:hAnsi="Times New Roman" w:cs="Times New Roman"/>
          <w:sz w:val="24"/>
          <w:szCs w:val="24"/>
        </w:rPr>
        <w:t xml:space="preserve">я не стоит, хотя </w:t>
      </w:r>
      <w:r w:rsidR="00A941FC">
        <w:rPr>
          <w:rFonts w:ascii="Times New Roman" w:hAnsi="Times New Roman" w:cs="Times New Roman"/>
          <w:sz w:val="24"/>
          <w:szCs w:val="24"/>
        </w:rPr>
        <w:t>она и включает</w:t>
      </w:r>
      <w:r w:rsidR="00D45EED">
        <w:rPr>
          <w:rFonts w:ascii="Times New Roman" w:hAnsi="Times New Roman" w:cs="Times New Roman"/>
          <w:sz w:val="24"/>
          <w:szCs w:val="24"/>
        </w:rPr>
        <w:t xml:space="preserve"> в себя вирус, заразиться от нее невозможно. После ее введения у человека вырабатываются  специфические </w:t>
      </w:r>
      <w:proofErr w:type="gramStart"/>
      <w:r w:rsidR="00D45EED">
        <w:rPr>
          <w:rFonts w:ascii="Times New Roman" w:hAnsi="Times New Roman" w:cs="Times New Roman"/>
          <w:sz w:val="24"/>
          <w:szCs w:val="24"/>
        </w:rPr>
        <w:t>антитела</w:t>
      </w:r>
      <w:proofErr w:type="gramEnd"/>
      <w:r w:rsidR="00D45EED">
        <w:rPr>
          <w:rFonts w:ascii="Times New Roman" w:hAnsi="Times New Roman" w:cs="Times New Roman"/>
          <w:sz w:val="24"/>
          <w:szCs w:val="24"/>
        </w:rPr>
        <w:t xml:space="preserve"> и обеспечивается устойчивость к вирусу.</w:t>
      </w:r>
    </w:p>
    <w:p w:rsidR="00A941FC" w:rsidRDefault="00D4265E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2 схемы иммунизации: длинная и короткая. По длинной схеме вакцинация начинается осенью</w:t>
      </w:r>
      <w:r w:rsidR="00A941F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 сентября по ноябрь), следующая вакцинация  через 5-7 месяцев после первой – весной, затем через год проводится первая ревакцинация, и каждые 3 года отдаленные ревакцинации. В последние годы широкую популярность приобрела короткая схема иммунизации, которая предполагает</w:t>
      </w:r>
      <w:r w:rsidR="00A94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сокращение интервала  между первыми двумя прививками до 1 месяца, затем через год первая ревакцинация, в последующие </w:t>
      </w:r>
      <w:r w:rsidR="00A941FC">
        <w:rPr>
          <w:rFonts w:ascii="Times New Roman" w:hAnsi="Times New Roman" w:cs="Times New Roman"/>
          <w:sz w:val="24"/>
          <w:szCs w:val="24"/>
        </w:rPr>
        <w:t xml:space="preserve">каждые 3 года отдаленная ревакцинация. В обеих схемах вторую вакцинирующую прививку необходимо сделать как минимум за 2 недели до выхода в очаг. Поэтому позаботиться об иммунизации против КВЭ необходимо уже сейчас. </w:t>
      </w:r>
    </w:p>
    <w:p w:rsidR="00D4265E" w:rsidRDefault="00A941FC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проводится в прив</w:t>
      </w:r>
      <w:r w:rsidR="00BC5511">
        <w:rPr>
          <w:rFonts w:ascii="Times New Roman" w:hAnsi="Times New Roman" w:cs="Times New Roman"/>
          <w:sz w:val="24"/>
          <w:szCs w:val="24"/>
        </w:rPr>
        <w:t xml:space="preserve">ивочных кабинетах поликлиники, </w:t>
      </w:r>
      <w:proofErr w:type="spellStart"/>
      <w:r w:rsidR="00BC551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C5511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BC5511">
        <w:rPr>
          <w:rFonts w:ascii="Times New Roman" w:hAnsi="Times New Roman" w:cs="Times New Roman"/>
          <w:sz w:val="24"/>
          <w:szCs w:val="24"/>
        </w:rPr>
        <w:t>, образовательных организациях.</w:t>
      </w:r>
    </w:p>
    <w:p w:rsidR="00BC5511" w:rsidRDefault="00BC5511" w:rsidP="00BC5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511" w:rsidRDefault="00BC5511" w:rsidP="00BC5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511" w:rsidRDefault="00BC5511" w:rsidP="00BC5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Осолодкова</w:t>
      </w:r>
      <w:proofErr w:type="spellEnd"/>
    </w:p>
    <w:p w:rsidR="00A941FC" w:rsidRPr="00D32A29" w:rsidRDefault="00A941FC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941FC" w:rsidRPr="00D32A29" w:rsidSect="007918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32A29"/>
    <w:rsid w:val="00791887"/>
    <w:rsid w:val="00A941FC"/>
    <w:rsid w:val="00BC5511"/>
    <w:rsid w:val="00C319CC"/>
    <w:rsid w:val="00D32A29"/>
    <w:rsid w:val="00D4265E"/>
    <w:rsid w:val="00D45EED"/>
    <w:rsid w:val="00E3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3</cp:revision>
  <dcterms:created xsi:type="dcterms:W3CDTF">2026-01-20T07:24:00Z</dcterms:created>
  <dcterms:modified xsi:type="dcterms:W3CDTF">2026-01-20T08:20:00Z</dcterms:modified>
</cp:coreProperties>
</file>